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2215" w14:textId="437366EE" w:rsidR="00862B0B" w:rsidRPr="00862B0B" w:rsidRDefault="00862B0B">
      <w:pPr>
        <w:rPr>
          <w:rFonts w:ascii="Arial" w:hAnsi="Arial" w:cs="Arial"/>
          <w:sz w:val="28"/>
          <w:szCs w:val="28"/>
        </w:rPr>
      </w:pPr>
      <w:proofErr w:type="gramStart"/>
      <w:r w:rsidRPr="00862B0B">
        <w:rPr>
          <w:rFonts w:ascii="Arial" w:hAnsi="Arial" w:cs="Arial"/>
          <w:sz w:val="28"/>
          <w:szCs w:val="28"/>
        </w:rPr>
        <w:t>ANBI verantwoording</w:t>
      </w:r>
      <w:proofErr w:type="gramEnd"/>
      <w:r w:rsidRPr="00862B0B">
        <w:rPr>
          <w:rFonts w:ascii="Arial" w:hAnsi="Arial" w:cs="Arial"/>
          <w:sz w:val="28"/>
          <w:szCs w:val="28"/>
        </w:rPr>
        <w:t xml:space="preserve"> Vereniging ‘</w:t>
      </w:r>
      <w:proofErr w:type="spellStart"/>
      <w:r w:rsidRPr="00862B0B">
        <w:rPr>
          <w:rFonts w:ascii="Arial" w:hAnsi="Arial" w:cs="Arial"/>
          <w:sz w:val="28"/>
          <w:szCs w:val="28"/>
        </w:rPr>
        <w:t>Collectare</w:t>
      </w:r>
      <w:proofErr w:type="spellEnd"/>
      <w:r w:rsidRPr="00862B0B">
        <w:rPr>
          <w:rFonts w:ascii="Arial" w:hAnsi="Arial" w:cs="Arial"/>
          <w:sz w:val="28"/>
          <w:szCs w:val="28"/>
        </w:rPr>
        <w:t>’ verslagjaar 2024</w:t>
      </w:r>
    </w:p>
    <w:p w14:paraId="0A7DB622" w14:textId="77777777" w:rsidR="00862B0B" w:rsidRDefault="00862B0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111"/>
      </w:tblGrid>
      <w:tr w:rsidR="00862B0B" w:rsidRPr="00862B0B" w14:paraId="13028624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5A26B17E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62B0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Balans Vereniging </w:t>
            </w:r>
            <w:proofErr w:type="spellStart"/>
            <w:r w:rsidRPr="00862B0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Collectare</w:t>
            </w:r>
            <w:proofErr w:type="spellEnd"/>
            <w:r w:rsidRPr="00862B0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111" w:type="dxa"/>
            <w:noWrap/>
            <w:hideMark/>
          </w:tcPr>
          <w:p w14:paraId="19740578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62B0B" w:rsidRPr="00862B0B" w14:paraId="1B432C61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62E0D9BC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B0B">
              <w:rPr>
                <w:rFonts w:ascii="Arial" w:hAnsi="Arial" w:cs="Arial"/>
                <w:b/>
                <w:bCs/>
                <w:sz w:val="20"/>
                <w:szCs w:val="20"/>
              </w:rPr>
              <w:t>ACTIVA</w:t>
            </w:r>
          </w:p>
        </w:tc>
        <w:tc>
          <w:tcPr>
            <w:tcW w:w="4111" w:type="dxa"/>
            <w:noWrap/>
            <w:hideMark/>
          </w:tcPr>
          <w:p w14:paraId="670DE626" w14:textId="0AE4EF28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B0B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862B0B" w:rsidRPr="00862B0B" w14:paraId="67AD413F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5ECAE916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62B0B">
              <w:rPr>
                <w:rFonts w:ascii="Arial" w:hAnsi="Arial" w:cs="Arial"/>
                <w:i/>
                <w:iCs/>
                <w:sz w:val="20"/>
                <w:szCs w:val="20"/>
              </w:rPr>
              <w:t>Liquiditeiten</w:t>
            </w:r>
          </w:p>
        </w:tc>
        <w:tc>
          <w:tcPr>
            <w:tcW w:w="4111" w:type="dxa"/>
            <w:noWrap/>
            <w:hideMark/>
          </w:tcPr>
          <w:p w14:paraId="295CC98F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62B0B" w:rsidRPr="00862B0B" w14:paraId="07234C66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7CAD06F8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2B0B">
              <w:rPr>
                <w:rFonts w:ascii="Arial" w:hAnsi="Arial" w:cs="Arial"/>
                <w:sz w:val="20"/>
                <w:szCs w:val="20"/>
              </w:rPr>
              <w:t>Abn-Amro</w:t>
            </w:r>
            <w:proofErr w:type="spellEnd"/>
            <w:r w:rsidRPr="00862B0B">
              <w:rPr>
                <w:rFonts w:ascii="Arial" w:hAnsi="Arial" w:cs="Arial"/>
                <w:sz w:val="20"/>
                <w:szCs w:val="20"/>
              </w:rPr>
              <w:t xml:space="preserve"> rekeningen</w:t>
            </w:r>
          </w:p>
        </w:tc>
        <w:tc>
          <w:tcPr>
            <w:tcW w:w="4111" w:type="dxa"/>
            <w:noWrap/>
            <w:hideMark/>
          </w:tcPr>
          <w:p w14:paraId="14F14651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862B0B">
              <w:rPr>
                <w:rFonts w:ascii="Arial" w:hAnsi="Arial" w:cs="Arial"/>
                <w:sz w:val="20"/>
                <w:szCs w:val="20"/>
              </w:rPr>
              <w:t>€ 8.013,26</w:t>
            </w:r>
          </w:p>
        </w:tc>
      </w:tr>
      <w:tr w:rsidR="00862B0B" w:rsidRPr="00862B0B" w14:paraId="6BF41C49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740F8121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noWrap/>
            <w:hideMark/>
          </w:tcPr>
          <w:p w14:paraId="11D9CF58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B0B" w:rsidRPr="00862B0B" w14:paraId="7CB12BA4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0EEE1B00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B0B">
              <w:rPr>
                <w:rFonts w:ascii="Arial" w:hAnsi="Arial" w:cs="Arial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4111" w:type="dxa"/>
            <w:noWrap/>
            <w:hideMark/>
          </w:tcPr>
          <w:p w14:paraId="5F8E99DA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B0B">
              <w:rPr>
                <w:rFonts w:ascii="Arial" w:hAnsi="Arial" w:cs="Arial"/>
                <w:b/>
                <w:bCs/>
                <w:sz w:val="20"/>
                <w:szCs w:val="20"/>
              </w:rPr>
              <w:t>€ 8.013,26</w:t>
            </w:r>
          </w:p>
        </w:tc>
      </w:tr>
      <w:tr w:rsidR="00862B0B" w:rsidRPr="00862B0B" w14:paraId="0A75454D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33E41E8D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noWrap/>
            <w:hideMark/>
          </w:tcPr>
          <w:p w14:paraId="5174D752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B0B" w:rsidRPr="00862B0B" w14:paraId="73A01ECA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4FF04CA6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B0B">
              <w:rPr>
                <w:rFonts w:ascii="Arial" w:hAnsi="Arial" w:cs="Arial"/>
                <w:b/>
                <w:bCs/>
                <w:sz w:val="20"/>
                <w:szCs w:val="20"/>
              </w:rPr>
              <w:t>PASSIVA</w:t>
            </w:r>
          </w:p>
        </w:tc>
        <w:tc>
          <w:tcPr>
            <w:tcW w:w="4111" w:type="dxa"/>
            <w:noWrap/>
            <w:hideMark/>
          </w:tcPr>
          <w:p w14:paraId="50B9668D" w14:textId="5AF65058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B0B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862B0B" w:rsidRPr="00862B0B" w14:paraId="1404C3B8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60CA16FA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noWrap/>
            <w:hideMark/>
          </w:tcPr>
          <w:p w14:paraId="43E06EBB" w14:textId="31606B04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2B0B" w:rsidRPr="00862B0B" w14:paraId="0751E35C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589EBF6B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62B0B">
              <w:rPr>
                <w:rFonts w:ascii="Arial" w:hAnsi="Arial" w:cs="Arial"/>
                <w:i/>
                <w:iCs/>
                <w:sz w:val="20"/>
                <w:szCs w:val="20"/>
              </w:rPr>
              <w:t>Eigen Vermogen</w:t>
            </w:r>
          </w:p>
        </w:tc>
        <w:tc>
          <w:tcPr>
            <w:tcW w:w="4111" w:type="dxa"/>
            <w:noWrap/>
            <w:hideMark/>
          </w:tcPr>
          <w:p w14:paraId="5D2248DB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62B0B" w:rsidRPr="00862B0B" w14:paraId="2B7EC7C8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6B8C062E" w14:textId="48E41529" w:rsidR="00862B0B" w:rsidRPr="00862B0B" w:rsidRDefault="00D91B02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862B0B">
              <w:rPr>
                <w:rFonts w:ascii="Arial" w:hAnsi="Arial" w:cs="Arial"/>
                <w:sz w:val="20"/>
                <w:szCs w:val="20"/>
              </w:rPr>
              <w:t>Continuïteit</w:t>
            </w:r>
            <w:r w:rsidR="00862B0B" w:rsidRPr="00862B0B">
              <w:rPr>
                <w:rFonts w:ascii="Arial" w:hAnsi="Arial" w:cs="Arial"/>
                <w:sz w:val="20"/>
                <w:szCs w:val="20"/>
              </w:rPr>
              <w:t>sreserve</w:t>
            </w:r>
          </w:p>
        </w:tc>
        <w:tc>
          <w:tcPr>
            <w:tcW w:w="4111" w:type="dxa"/>
            <w:noWrap/>
            <w:hideMark/>
          </w:tcPr>
          <w:p w14:paraId="75D5F0AB" w14:textId="187A8648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862B0B">
              <w:rPr>
                <w:rFonts w:ascii="Arial" w:hAnsi="Arial" w:cs="Arial"/>
                <w:sz w:val="20"/>
                <w:szCs w:val="20"/>
              </w:rPr>
              <w:t>€ 3.818,18</w:t>
            </w:r>
            <w:r w:rsidRPr="00D91B02">
              <w:rPr>
                <w:rStyle w:val="Voetnootmarkering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862B0B" w:rsidRPr="00862B0B" w14:paraId="4CC081A6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343A2F99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noWrap/>
            <w:hideMark/>
          </w:tcPr>
          <w:p w14:paraId="3740D1E1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B0B" w:rsidRPr="00862B0B" w14:paraId="04082CCF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103AA023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62B0B">
              <w:rPr>
                <w:rFonts w:ascii="Arial" w:hAnsi="Arial" w:cs="Arial"/>
                <w:i/>
                <w:iCs/>
                <w:sz w:val="20"/>
                <w:szCs w:val="20"/>
              </w:rPr>
              <w:t>Schulden</w:t>
            </w:r>
          </w:p>
        </w:tc>
        <w:tc>
          <w:tcPr>
            <w:tcW w:w="4111" w:type="dxa"/>
            <w:noWrap/>
            <w:hideMark/>
          </w:tcPr>
          <w:p w14:paraId="341E2898" w14:textId="45CAC79A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91B02">
              <w:rPr>
                <w:rFonts w:ascii="Arial" w:hAnsi="Arial" w:cs="Arial"/>
                <w:i/>
                <w:iCs/>
                <w:sz w:val="20"/>
                <w:szCs w:val="20"/>
              </w:rPr>
              <w:t>PM</w:t>
            </w:r>
          </w:p>
        </w:tc>
      </w:tr>
      <w:tr w:rsidR="00862B0B" w:rsidRPr="00862B0B" w14:paraId="7AAE6B07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48ABAFA8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62B0B">
              <w:rPr>
                <w:rFonts w:ascii="Arial" w:hAnsi="Arial" w:cs="Arial"/>
                <w:i/>
                <w:iCs/>
                <w:sz w:val="20"/>
                <w:szCs w:val="20"/>
              </w:rPr>
              <w:t>Diversen</w:t>
            </w:r>
          </w:p>
        </w:tc>
        <w:tc>
          <w:tcPr>
            <w:tcW w:w="4111" w:type="dxa"/>
            <w:noWrap/>
            <w:hideMark/>
          </w:tcPr>
          <w:p w14:paraId="7D7E8B2E" w14:textId="4913CB56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91B02">
              <w:rPr>
                <w:rFonts w:ascii="Arial" w:hAnsi="Arial" w:cs="Arial"/>
                <w:i/>
                <w:iCs/>
                <w:sz w:val="20"/>
                <w:szCs w:val="20"/>
              </w:rPr>
              <w:t>PM</w:t>
            </w:r>
          </w:p>
        </w:tc>
      </w:tr>
      <w:tr w:rsidR="00862B0B" w:rsidRPr="00862B0B" w14:paraId="6BEF1023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391D5CAF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862B0B">
              <w:rPr>
                <w:rFonts w:ascii="Arial" w:hAnsi="Arial" w:cs="Arial"/>
                <w:sz w:val="20"/>
                <w:szCs w:val="20"/>
              </w:rPr>
              <w:t>Saldo collectes Jeugdwerk</w:t>
            </w:r>
          </w:p>
        </w:tc>
        <w:tc>
          <w:tcPr>
            <w:tcW w:w="4111" w:type="dxa"/>
            <w:noWrap/>
            <w:hideMark/>
          </w:tcPr>
          <w:p w14:paraId="367970F4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862B0B">
              <w:rPr>
                <w:rFonts w:ascii="Arial" w:hAnsi="Arial" w:cs="Arial"/>
                <w:sz w:val="20"/>
                <w:szCs w:val="20"/>
              </w:rPr>
              <w:t>€ 1.237,60</w:t>
            </w:r>
          </w:p>
        </w:tc>
      </w:tr>
      <w:tr w:rsidR="00862B0B" w:rsidRPr="00862B0B" w14:paraId="0EC69C06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4D4B0434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862B0B">
              <w:rPr>
                <w:rFonts w:ascii="Arial" w:hAnsi="Arial" w:cs="Arial"/>
                <w:sz w:val="20"/>
                <w:szCs w:val="20"/>
              </w:rPr>
              <w:t>Saldo collectes Werk des Heren</w:t>
            </w:r>
          </w:p>
        </w:tc>
        <w:tc>
          <w:tcPr>
            <w:tcW w:w="4111" w:type="dxa"/>
            <w:noWrap/>
            <w:hideMark/>
          </w:tcPr>
          <w:p w14:paraId="51ED1189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862B0B">
              <w:rPr>
                <w:rFonts w:ascii="Arial" w:hAnsi="Arial" w:cs="Arial"/>
                <w:sz w:val="20"/>
                <w:szCs w:val="20"/>
              </w:rPr>
              <w:t>€ 1.790,55</w:t>
            </w:r>
          </w:p>
        </w:tc>
      </w:tr>
      <w:tr w:rsidR="00862B0B" w:rsidRPr="00862B0B" w14:paraId="6867F8F1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745C5131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862B0B">
              <w:rPr>
                <w:rFonts w:ascii="Arial" w:hAnsi="Arial" w:cs="Arial"/>
                <w:sz w:val="20"/>
                <w:szCs w:val="20"/>
              </w:rPr>
              <w:t>Saldo collectes Weldadigheid</w:t>
            </w:r>
          </w:p>
        </w:tc>
        <w:tc>
          <w:tcPr>
            <w:tcW w:w="4111" w:type="dxa"/>
            <w:noWrap/>
            <w:hideMark/>
          </w:tcPr>
          <w:p w14:paraId="14A3BBCA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862B0B">
              <w:rPr>
                <w:rFonts w:ascii="Arial" w:hAnsi="Arial" w:cs="Arial"/>
                <w:sz w:val="20"/>
                <w:szCs w:val="20"/>
              </w:rPr>
              <w:t>€ 1.166,93</w:t>
            </w:r>
          </w:p>
        </w:tc>
      </w:tr>
      <w:tr w:rsidR="00862B0B" w:rsidRPr="00862B0B" w14:paraId="316EE026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1C34CD50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noWrap/>
            <w:hideMark/>
          </w:tcPr>
          <w:p w14:paraId="30B52C3D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862B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2B0B" w:rsidRPr="00862B0B" w14:paraId="1CD007A6" w14:textId="77777777" w:rsidTr="00862B0B">
        <w:trPr>
          <w:trHeight w:val="315"/>
        </w:trPr>
        <w:tc>
          <w:tcPr>
            <w:tcW w:w="4106" w:type="dxa"/>
            <w:noWrap/>
            <w:hideMark/>
          </w:tcPr>
          <w:p w14:paraId="0599F04B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B0B">
              <w:rPr>
                <w:rFonts w:ascii="Arial" w:hAnsi="Arial" w:cs="Arial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4111" w:type="dxa"/>
            <w:noWrap/>
            <w:hideMark/>
          </w:tcPr>
          <w:p w14:paraId="7DA42297" w14:textId="77777777" w:rsidR="00862B0B" w:rsidRPr="00862B0B" w:rsidRDefault="00862B0B" w:rsidP="00D91B02">
            <w:pPr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B0B">
              <w:rPr>
                <w:rFonts w:ascii="Arial" w:hAnsi="Arial" w:cs="Arial"/>
                <w:b/>
                <w:bCs/>
                <w:sz w:val="20"/>
                <w:szCs w:val="20"/>
              </w:rPr>
              <w:t>€ 8.013,26</w:t>
            </w:r>
          </w:p>
        </w:tc>
      </w:tr>
    </w:tbl>
    <w:p w14:paraId="6AA65DE2" w14:textId="1CA6EFDD" w:rsidR="00663375" w:rsidRDefault="00663375"/>
    <w:p w14:paraId="4B4CC1D5" w14:textId="77777777" w:rsidR="00663375" w:rsidRDefault="00663375">
      <w:r>
        <w:br w:type="page"/>
      </w:r>
    </w:p>
    <w:p w14:paraId="69DB5E8E" w14:textId="113211DB" w:rsidR="00663375" w:rsidRDefault="00D91B02" w:rsidP="00D81F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ANBI </w:t>
      </w:r>
      <w:r w:rsidR="00663375">
        <w:rPr>
          <w:rFonts w:ascii="Arial" w:hAnsi="Arial" w:cs="Arial"/>
          <w:sz w:val="28"/>
          <w:szCs w:val="28"/>
        </w:rPr>
        <w:t xml:space="preserve">Verlies en </w:t>
      </w:r>
      <w:proofErr w:type="gramStart"/>
      <w:r w:rsidR="00663375">
        <w:rPr>
          <w:rFonts w:ascii="Arial" w:hAnsi="Arial" w:cs="Arial"/>
          <w:sz w:val="28"/>
          <w:szCs w:val="28"/>
        </w:rPr>
        <w:t>Winst rekening</w:t>
      </w:r>
      <w:proofErr w:type="gramEnd"/>
      <w:r w:rsidR="00663375" w:rsidRPr="00862B0B">
        <w:rPr>
          <w:rFonts w:ascii="Arial" w:hAnsi="Arial" w:cs="Arial"/>
          <w:sz w:val="28"/>
          <w:szCs w:val="28"/>
        </w:rPr>
        <w:t xml:space="preserve"> Vereniging ‘</w:t>
      </w:r>
      <w:proofErr w:type="spellStart"/>
      <w:r w:rsidR="00663375" w:rsidRPr="00862B0B">
        <w:rPr>
          <w:rFonts w:ascii="Arial" w:hAnsi="Arial" w:cs="Arial"/>
          <w:sz w:val="28"/>
          <w:szCs w:val="28"/>
        </w:rPr>
        <w:t>Collectare</w:t>
      </w:r>
      <w:proofErr w:type="spellEnd"/>
      <w:r w:rsidR="00663375" w:rsidRPr="00862B0B">
        <w:rPr>
          <w:rFonts w:ascii="Arial" w:hAnsi="Arial" w:cs="Arial"/>
          <w:sz w:val="28"/>
          <w:szCs w:val="28"/>
        </w:rPr>
        <w:t>’ verslagjaar 2024</w:t>
      </w:r>
    </w:p>
    <w:p w14:paraId="446DA935" w14:textId="6EF292DC" w:rsidR="008E0557" w:rsidRDefault="008E0557" w:rsidP="00D81FE2">
      <w:pPr>
        <w:rPr>
          <w:rFonts w:ascii="Arial" w:hAnsi="Arial" w:cs="Arial"/>
          <w:sz w:val="28"/>
          <w:szCs w:val="28"/>
        </w:rPr>
      </w:pPr>
      <w:r w:rsidRPr="008E0557">
        <w:rPr>
          <w:rFonts w:ascii="Arial" w:hAnsi="Arial" w:cs="Arial"/>
          <w:sz w:val="28"/>
          <w:szCs w:val="28"/>
        </w:rPr>
        <w:drawing>
          <wp:inline distT="0" distB="0" distL="0" distR="0" wp14:anchorId="6AF90532" wp14:editId="090FCD98">
            <wp:extent cx="5524500" cy="2882900"/>
            <wp:effectExtent l="0" t="0" r="0" b="0"/>
            <wp:docPr id="571673747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673747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E2B5A" w14:textId="1F8408CA" w:rsidR="008E0557" w:rsidRDefault="008E0557" w:rsidP="00D81FE2">
      <w:pPr>
        <w:rPr>
          <w:rFonts w:ascii="Arial" w:hAnsi="Arial" w:cs="Arial"/>
          <w:sz w:val="28"/>
          <w:szCs w:val="28"/>
        </w:rPr>
      </w:pPr>
      <w:r w:rsidRPr="008E0557">
        <w:rPr>
          <w:rFonts w:ascii="Arial" w:hAnsi="Arial" w:cs="Arial"/>
          <w:sz w:val="28"/>
          <w:szCs w:val="28"/>
        </w:rPr>
        <w:drawing>
          <wp:inline distT="0" distB="0" distL="0" distR="0" wp14:anchorId="2751DE50" wp14:editId="12EA7554">
            <wp:extent cx="5524500" cy="787400"/>
            <wp:effectExtent l="0" t="0" r="0" b="0"/>
            <wp:docPr id="1171356105" name="Afbeelding 1" descr="Afbeelding met tekst, schermopname, lijn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56105" name="Afbeelding 1" descr="Afbeelding met tekst, schermopname, lijn, Lettertype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8CBC2" w14:textId="2B1D94F8" w:rsidR="008E0557" w:rsidRDefault="008E0557" w:rsidP="00D81FE2">
      <w:pPr>
        <w:rPr>
          <w:rFonts w:ascii="Arial" w:hAnsi="Arial" w:cs="Arial"/>
          <w:sz w:val="28"/>
          <w:szCs w:val="28"/>
        </w:rPr>
      </w:pPr>
      <w:r w:rsidRPr="008E0557">
        <w:rPr>
          <w:rFonts w:ascii="Arial" w:hAnsi="Arial" w:cs="Arial"/>
          <w:sz w:val="28"/>
          <w:szCs w:val="28"/>
        </w:rPr>
        <w:drawing>
          <wp:inline distT="0" distB="0" distL="0" distR="0" wp14:anchorId="28E8C756" wp14:editId="3452AB67">
            <wp:extent cx="5524500" cy="787400"/>
            <wp:effectExtent l="0" t="0" r="0" b="0"/>
            <wp:docPr id="942422780" name="Afbeelding 1" descr="Afbeelding met tekst, schermopname, lijn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22780" name="Afbeelding 1" descr="Afbeelding met tekst, schermopname, lijn, Lettertype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F6DE" w14:textId="6A0D727D" w:rsidR="008E0557" w:rsidRDefault="008E0557" w:rsidP="00D81FE2">
      <w:pPr>
        <w:rPr>
          <w:rFonts w:ascii="Arial" w:hAnsi="Arial" w:cs="Arial"/>
          <w:sz w:val="28"/>
          <w:szCs w:val="28"/>
        </w:rPr>
      </w:pPr>
      <w:r w:rsidRPr="008E0557">
        <w:rPr>
          <w:rFonts w:ascii="Arial" w:hAnsi="Arial" w:cs="Arial"/>
          <w:sz w:val="28"/>
          <w:szCs w:val="28"/>
        </w:rPr>
        <w:drawing>
          <wp:inline distT="0" distB="0" distL="0" distR="0" wp14:anchorId="20EE2444" wp14:editId="62C48C1C">
            <wp:extent cx="5524500" cy="787400"/>
            <wp:effectExtent l="0" t="0" r="0" b="0"/>
            <wp:docPr id="2069727507" name="Afbeelding 1" descr="Afbeelding met tekst, schermopname, lijn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27507" name="Afbeelding 1" descr="Afbeelding met tekst, schermopname, lijn, Lettertype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F61DF" w14:textId="527A9555" w:rsidR="008E0557" w:rsidRPr="008E0557" w:rsidRDefault="008E0557" w:rsidP="00D81FE2">
      <w:pPr>
        <w:rPr>
          <w:rFonts w:ascii="Arial" w:hAnsi="Arial" w:cs="Arial"/>
          <w:sz w:val="20"/>
          <w:szCs w:val="20"/>
          <w:u w:val="single"/>
        </w:rPr>
      </w:pPr>
      <w:r w:rsidRPr="008E0557">
        <w:rPr>
          <w:rFonts w:ascii="Arial" w:hAnsi="Arial" w:cs="Arial"/>
          <w:sz w:val="20"/>
          <w:szCs w:val="20"/>
          <w:u w:val="single"/>
        </w:rPr>
        <w:t>Toelichtingen</w:t>
      </w:r>
    </w:p>
    <w:p w14:paraId="16B6EA1B" w14:textId="412106A6" w:rsidR="008E0557" w:rsidRDefault="008E0557" w:rsidP="00D81FE2">
      <w:pPr>
        <w:rPr>
          <w:rFonts w:ascii="Arial" w:hAnsi="Arial" w:cs="Arial"/>
          <w:sz w:val="20"/>
          <w:szCs w:val="20"/>
        </w:rPr>
      </w:pPr>
      <w:r w:rsidRPr="008E0557">
        <w:rPr>
          <w:rFonts w:ascii="Arial" w:hAnsi="Arial" w:cs="Arial"/>
          <w:sz w:val="20"/>
          <w:szCs w:val="20"/>
        </w:rPr>
        <w:t>De saldi van “Evangelisatie en gastsprekers”, “Weldadigheid”, en “Werk des Heren” worden in het volgende jaar uitgegeven</w:t>
      </w:r>
      <w:r w:rsidR="00D91B02">
        <w:rPr>
          <w:rFonts w:ascii="Arial" w:hAnsi="Arial" w:cs="Arial"/>
          <w:sz w:val="20"/>
          <w:szCs w:val="20"/>
        </w:rPr>
        <w:t>.</w:t>
      </w:r>
    </w:p>
    <w:p w14:paraId="1431C39E" w14:textId="11037681" w:rsidR="008E0557" w:rsidRDefault="008E0557" w:rsidP="00D81F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bestuursleden ontvangen voor hun werkzaamheden geen </w:t>
      </w:r>
      <w:r w:rsidR="00D91B02">
        <w:rPr>
          <w:rFonts w:ascii="Arial" w:hAnsi="Arial" w:cs="Arial"/>
          <w:sz w:val="20"/>
          <w:szCs w:val="20"/>
        </w:rPr>
        <w:t>beloning</w:t>
      </w:r>
      <w:r>
        <w:rPr>
          <w:rFonts w:ascii="Arial" w:hAnsi="Arial" w:cs="Arial"/>
          <w:sz w:val="20"/>
          <w:szCs w:val="20"/>
        </w:rPr>
        <w:t>.</w:t>
      </w:r>
    </w:p>
    <w:p w14:paraId="1483ED0E" w14:textId="07BC2E5E" w:rsidR="008E0557" w:rsidRPr="008E0557" w:rsidRDefault="00D91B02" w:rsidP="00D81F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zijn geen kosten gemaakt voor het verwerven van inkomsten.</w:t>
      </w:r>
    </w:p>
    <w:sectPr w:rsidR="008E0557" w:rsidRPr="008E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A024" w14:textId="77777777" w:rsidR="004D21F6" w:rsidRDefault="004D21F6" w:rsidP="00862B0B">
      <w:pPr>
        <w:spacing w:after="0" w:line="240" w:lineRule="auto"/>
      </w:pPr>
      <w:r>
        <w:separator/>
      </w:r>
    </w:p>
  </w:endnote>
  <w:endnote w:type="continuationSeparator" w:id="0">
    <w:p w14:paraId="2798F616" w14:textId="77777777" w:rsidR="004D21F6" w:rsidRDefault="004D21F6" w:rsidP="0086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CA93" w14:textId="77777777" w:rsidR="004D21F6" w:rsidRDefault="004D21F6" w:rsidP="00862B0B">
      <w:pPr>
        <w:spacing w:after="0" w:line="240" w:lineRule="auto"/>
      </w:pPr>
      <w:r>
        <w:separator/>
      </w:r>
    </w:p>
  </w:footnote>
  <w:footnote w:type="continuationSeparator" w:id="0">
    <w:p w14:paraId="63E017DE" w14:textId="77777777" w:rsidR="004D21F6" w:rsidRDefault="004D21F6" w:rsidP="00862B0B">
      <w:pPr>
        <w:spacing w:after="0" w:line="240" w:lineRule="auto"/>
      </w:pPr>
      <w:r>
        <w:continuationSeparator/>
      </w:r>
    </w:p>
  </w:footnote>
  <w:footnote w:id="1">
    <w:p w14:paraId="29BC4BB1" w14:textId="604581DE" w:rsidR="00862B0B" w:rsidRDefault="00862B0B">
      <w:pPr>
        <w:pStyle w:val="Voetnoottekst"/>
      </w:pPr>
    </w:p>
    <w:p w14:paraId="18A7399C" w14:textId="730F36F5" w:rsidR="00862B0B" w:rsidRDefault="00862B0B">
      <w:pPr>
        <w:pStyle w:val="Voetnoottekst"/>
      </w:pPr>
    </w:p>
    <w:tbl>
      <w:tblPr>
        <w:tblW w:w="1040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0"/>
        <w:gridCol w:w="1300"/>
      </w:tblGrid>
      <w:tr w:rsidR="00862B0B" w:rsidRPr="00C86F93" w14:paraId="2ABA1AA4" w14:textId="77777777" w:rsidTr="00B845F9">
        <w:trPr>
          <w:trHeight w:val="280"/>
        </w:trPr>
        <w:tc>
          <w:tcPr>
            <w:tcW w:w="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9D12A" w14:textId="77777777" w:rsidR="00862B0B" w:rsidRPr="00C86F93" w:rsidRDefault="00862B0B" w:rsidP="00862B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F93">
              <w:rPr>
                <w:rFonts w:ascii="Arial" w:hAnsi="Arial" w:cs="Arial"/>
                <w:color w:val="000000"/>
                <w:sz w:val="20"/>
                <w:szCs w:val="20"/>
              </w:rPr>
              <w:t xml:space="preserve">1) In het beleidsplan is afgesproken dat de continuïteitsreserve maximaal € </w:t>
            </w:r>
            <w:proofErr w:type="gramStart"/>
            <w:r w:rsidRPr="00C86F93">
              <w:rPr>
                <w:rFonts w:ascii="Arial" w:hAnsi="Arial" w:cs="Arial"/>
                <w:color w:val="000000"/>
                <w:sz w:val="20"/>
                <w:szCs w:val="20"/>
              </w:rPr>
              <w:t>5.000,-</w:t>
            </w:r>
            <w:proofErr w:type="gramEnd"/>
            <w:r w:rsidRPr="00C86F93">
              <w:rPr>
                <w:rFonts w:ascii="Arial" w:hAnsi="Arial" w:cs="Arial"/>
                <w:color w:val="000000"/>
                <w:sz w:val="20"/>
                <w:szCs w:val="20"/>
              </w:rPr>
              <w:t xml:space="preserve"> mag zijn om onverwachte</w:t>
            </w:r>
          </w:p>
        </w:tc>
      </w:tr>
      <w:tr w:rsidR="00862B0B" w:rsidRPr="00C86F93" w14:paraId="5A4B5F09" w14:textId="77777777" w:rsidTr="00B845F9">
        <w:trPr>
          <w:trHeight w:val="280"/>
        </w:trPr>
        <w:tc>
          <w:tcPr>
            <w:tcW w:w="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CCC03" w14:textId="77777777" w:rsidR="00862B0B" w:rsidRPr="00C86F93" w:rsidRDefault="00862B0B" w:rsidP="00862B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F9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86F93">
              <w:rPr>
                <w:rFonts w:ascii="Arial" w:hAnsi="Arial" w:cs="Arial"/>
                <w:color w:val="000000"/>
                <w:sz w:val="20"/>
                <w:szCs w:val="20"/>
              </w:rPr>
              <w:t>uitgaven</w:t>
            </w:r>
            <w:proofErr w:type="gramEnd"/>
            <w:r w:rsidRPr="00C86F93">
              <w:rPr>
                <w:rFonts w:ascii="Arial" w:hAnsi="Arial" w:cs="Arial"/>
                <w:color w:val="000000"/>
                <w:sz w:val="20"/>
                <w:szCs w:val="20"/>
              </w:rPr>
              <w:t xml:space="preserve"> te kunnen betalen. Mocht de continuïteitsreserve hoger worden dan wordt het meerdere</w:t>
            </w:r>
          </w:p>
        </w:tc>
      </w:tr>
      <w:tr w:rsidR="00862B0B" w:rsidRPr="00C86F93" w14:paraId="7AC50C2C" w14:textId="77777777" w:rsidTr="00B845F9">
        <w:trPr>
          <w:gridAfter w:val="1"/>
          <w:wAfter w:w="1300" w:type="dxa"/>
          <w:trHeight w:val="28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</w:tcPr>
          <w:p w14:paraId="1889D535" w14:textId="70A62554" w:rsidR="00862B0B" w:rsidRPr="00C86F93" w:rsidRDefault="00862B0B" w:rsidP="00862B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F9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86F93">
              <w:rPr>
                <w:rFonts w:ascii="Arial" w:hAnsi="Arial" w:cs="Arial"/>
                <w:color w:val="000000"/>
                <w:sz w:val="20"/>
                <w:szCs w:val="20"/>
              </w:rPr>
              <w:t>overgeboekt</w:t>
            </w:r>
            <w:proofErr w:type="gramEnd"/>
            <w:r w:rsidRPr="00C86F93">
              <w:rPr>
                <w:rFonts w:ascii="Arial" w:hAnsi="Arial" w:cs="Arial"/>
                <w:color w:val="000000"/>
                <w:sz w:val="20"/>
                <w:szCs w:val="20"/>
              </w:rPr>
              <w:t xml:space="preserve"> naar het "werk des Heren". In het verslagjaar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was dit niet aan de orde</w:t>
            </w:r>
            <w:r w:rsidRPr="00C86F9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862B0B" w:rsidRPr="00C86F93" w14:paraId="28EDAE4C" w14:textId="77777777" w:rsidTr="00B845F9">
        <w:trPr>
          <w:gridAfter w:val="1"/>
          <w:wAfter w:w="1300" w:type="dxa"/>
          <w:trHeight w:val="28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</w:tcPr>
          <w:p w14:paraId="7203DE40" w14:textId="77777777" w:rsidR="00862B0B" w:rsidRDefault="00862B0B" w:rsidP="00862B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70DD7B" w14:textId="30F2F0DE" w:rsidR="00663375" w:rsidRPr="00C86F93" w:rsidRDefault="00663375" w:rsidP="00862B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F7E42B6" w14:textId="5C112437" w:rsidR="00862B0B" w:rsidRDefault="00862B0B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0B"/>
    <w:rsid w:val="004D21F6"/>
    <w:rsid w:val="00663375"/>
    <w:rsid w:val="00695E7C"/>
    <w:rsid w:val="00862B0B"/>
    <w:rsid w:val="008E0557"/>
    <w:rsid w:val="00D81FE2"/>
    <w:rsid w:val="00D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0BFB"/>
  <w15:chartTrackingRefBased/>
  <w15:docId w15:val="{E55627B4-079F-F44D-9CAB-FB30C127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2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2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2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2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2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2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2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2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2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2B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2B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2B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2B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2B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2B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2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2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2B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2B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2B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2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2B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2B0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6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62B0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62B0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62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info@orgelzaalbooy.nl</dc:creator>
  <cp:keywords/>
  <dc:description/>
  <cp:lastModifiedBy>info@orgelzaalbooy.nl</cp:lastModifiedBy>
  <cp:revision>1</cp:revision>
  <dcterms:created xsi:type="dcterms:W3CDTF">2025-05-04T14:42:00Z</dcterms:created>
  <dcterms:modified xsi:type="dcterms:W3CDTF">2025-05-04T20:17:00Z</dcterms:modified>
</cp:coreProperties>
</file>